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8272" w14:textId="77777777" w:rsidR="007E262B" w:rsidRDefault="007E262B" w:rsidP="007E262B">
      <w:pPr>
        <w:jc w:val="center"/>
        <w:rPr>
          <w:b/>
        </w:rPr>
      </w:pPr>
      <w:r>
        <w:rPr>
          <w:b/>
        </w:rPr>
        <w:t>MULESHOE ECONOMIC DEVELOPMENT CORPORATION</w:t>
      </w:r>
      <w:r w:rsidR="00E554BE">
        <w:rPr>
          <w:b/>
        </w:rPr>
        <w:t>, TYPE B</w:t>
      </w:r>
    </w:p>
    <w:p w14:paraId="7E4C3769" w14:textId="77777777" w:rsidR="007E262B" w:rsidRDefault="00E554BE" w:rsidP="007E262B">
      <w:pPr>
        <w:jc w:val="center"/>
        <w:rPr>
          <w:b/>
        </w:rPr>
      </w:pPr>
      <w:r>
        <w:rPr>
          <w:b/>
        </w:rPr>
        <w:t>AGENDA</w:t>
      </w:r>
    </w:p>
    <w:p w14:paraId="4CF6BBD8" w14:textId="77777777" w:rsidR="007E262B" w:rsidRDefault="00404D86" w:rsidP="007E262B">
      <w:pPr>
        <w:jc w:val="center"/>
        <w:rPr>
          <w:b/>
        </w:rPr>
      </w:pPr>
      <w:r>
        <w:rPr>
          <w:b/>
        </w:rPr>
        <w:t>Regular</w:t>
      </w:r>
      <w:r w:rsidR="006F7496">
        <w:rPr>
          <w:b/>
        </w:rPr>
        <w:t xml:space="preserve"> Meeting</w:t>
      </w:r>
    </w:p>
    <w:p w14:paraId="30911B52" w14:textId="299146EB" w:rsidR="007E262B" w:rsidRDefault="00E554BE" w:rsidP="007E262B">
      <w:pPr>
        <w:jc w:val="center"/>
        <w:rPr>
          <w:b/>
        </w:rPr>
      </w:pPr>
      <w:r>
        <w:rPr>
          <w:b/>
        </w:rPr>
        <w:t xml:space="preserve">Wednesday, May 8, 2019 </w:t>
      </w:r>
      <w:r w:rsidR="00404D86">
        <w:rPr>
          <w:b/>
        </w:rPr>
        <w:t>– 5:</w:t>
      </w:r>
      <w:r w:rsidR="006D3536">
        <w:rPr>
          <w:b/>
        </w:rPr>
        <w:t>30</w:t>
      </w:r>
      <w:r w:rsidR="007E262B">
        <w:rPr>
          <w:b/>
        </w:rPr>
        <w:t xml:space="preserve"> PM</w:t>
      </w:r>
    </w:p>
    <w:p w14:paraId="49D1E810" w14:textId="77777777" w:rsidR="007E262B" w:rsidRDefault="007E262B" w:rsidP="007E262B">
      <w:pPr>
        <w:jc w:val="center"/>
        <w:rPr>
          <w:b/>
        </w:rPr>
      </w:pPr>
      <w:r>
        <w:rPr>
          <w:b/>
        </w:rPr>
        <w:t>COUNCIL CHAMBERS - CITY HALL</w:t>
      </w:r>
    </w:p>
    <w:p w14:paraId="14C08E66" w14:textId="77777777" w:rsidR="007E262B" w:rsidRDefault="007E262B" w:rsidP="007E262B">
      <w:pPr>
        <w:rPr>
          <w:sz w:val="16"/>
          <w:szCs w:val="16"/>
        </w:rPr>
      </w:pPr>
    </w:p>
    <w:p w14:paraId="4D02F640" w14:textId="470C85CC" w:rsidR="007E262B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>President Dustin Cleavinger began by leading the group in a prayer and the pledge.  He determined a quorum was present and called the meeting to order at 5:46 PM.</w:t>
      </w:r>
    </w:p>
    <w:p w14:paraId="4675ACBA" w14:textId="2B7033FD" w:rsidR="00D9110C" w:rsidRDefault="00D9110C" w:rsidP="007E262B">
      <w:pPr>
        <w:rPr>
          <w:b/>
          <w:sz w:val="22"/>
          <w:szCs w:val="22"/>
        </w:rPr>
      </w:pPr>
    </w:p>
    <w:p w14:paraId="0A873147" w14:textId="237842D2" w:rsidR="00D9110C" w:rsidRPr="00742EE5" w:rsidRDefault="00D9110C" w:rsidP="007E262B">
      <w:pPr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 w:rsidRPr="00742EE5">
        <w:rPr>
          <w:sz w:val="22"/>
          <w:szCs w:val="22"/>
        </w:rPr>
        <w:t>Dustin Cleavinger</w:t>
      </w:r>
      <w:r w:rsidRPr="00742EE5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Absent:</w:t>
      </w:r>
      <w:r>
        <w:rPr>
          <w:b/>
          <w:sz w:val="22"/>
          <w:szCs w:val="22"/>
        </w:rPr>
        <w:tab/>
      </w:r>
      <w:r w:rsidRPr="00742EE5">
        <w:rPr>
          <w:sz w:val="22"/>
          <w:szCs w:val="22"/>
        </w:rPr>
        <w:t>Joe Osterkamp</w:t>
      </w:r>
    </w:p>
    <w:p w14:paraId="57A82936" w14:textId="18C16012" w:rsidR="00D9110C" w:rsidRPr="00742EE5" w:rsidRDefault="00D9110C" w:rsidP="007E262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42EE5">
        <w:rPr>
          <w:sz w:val="22"/>
          <w:szCs w:val="22"/>
        </w:rPr>
        <w:t>Colt Ellis</w:t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>Kris Phillips</w:t>
      </w:r>
    </w:p>
    <w:p w14:paraId="4D8F5407" w14:textId="1D6CEC18" w:rsidR="00D9110C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>Jimmie Kay Moore</w:t>
      </w:r>
    </w:p>
    <w:p w14:paraId="76AA1B86" w14:textId="03333295" w:rsidR="00D9110C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 xml:space="preserve">Julie </w:t>
      </w:r>
      <w:proofErr w:type="spellStart"/>
      <w:r w:rsidRPr="00742EE5">
        <w:rPr>
          <w:sz w:val="22"/>
          <w:szCs w:val="22"/>
        </w:rPr>
        <w:t>DeBruin</w:t>
      </w:r>
      <w:proofErr w:type="spellEnd"/>
    </w:p>
    <w:p w14:paraId="5E282E62" w14:textId="57D6BC2A" w:rsidR="00D9110C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>Mark Washington</w:t>
      </w:r>
    </w:p>
    <w:p w14:paraId="63FD8241" w14:textId="0F7AE024" w:rsidR="00D9110C" w:rsidRPr="00742EE5" w:rsidRDefault="00D9110C" w:rsidP="007E262B">
      <w:pPr>
        <w:rPr>
          <w:sz w:val="22"/>
          <w:szCs w:val="22"/>
        </w:rPr>
      </w:pPr>
    </w:p>
    <w:p w14:paraId="77F58776" w14:textId="56BBD2C6" w:rsidR="00D9110C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>LeAnn Gallman</w:t>
      </w:r>
    </w:p>
    <w:p w14:paraId="6F43C228" w14:textId="4C444AF7" w:rsidR="007E262B" w:rsidRPr="00742EE5" w:rsidRDefault="00D9110C" w:rsidP="007E262B">
      <w:pPr>
        <w:rPr>
          <w:sz w:val="22"/>
          <w:szCs w:val="22"/>
        </w:rPr>
      </w:pPr>
      <w:r w:rsidRPr="00742EE5">
        <w:rPr>
          <w:sz w:val="22"/>
          <w:szCs w:val="22"/>
        </w:rPr>
        <w:tab/>
      </w:r>
      <w:r w:rsidRPr="00742EE5">
        <w:rPr>
          <w:sz w:val="22"/>
          <w:szCs w:val="22"/>
        </w:rPr>
        <w:tab/>
        <w:t>Kasey Coker</w:t>
      </w:r>
    </w:p>
    <w:p w14:paraId="157C640E" w14:textId="77777777" w:rsidR="007E262B" w:rsidRDefault="007E262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601739BC" w14:textId="77777777" w:rsidR="00F116C5" w:rsidRDefault="00F116C5" w:rsidP="007E262B">
      <w:pPr>
        <w:rPr>
          <w:b/>
          <w:sz w:val="22"/>
          <w:szCs w:val="22"/>
        </w:rPr>
      </w:pPr>
    </w:p>
    <w:p w14:paraId="760EDA87" w14:textId="77777777" w:rsidR="00F116C5" w:rsidRPr="00742EE5" w:rsidRDefault="00F116C5" w:rsidP="00F116C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>Minutes</w:t>
      </w:r>
    </w:p>
    <w:p w14:paraId="32E26933" w14:textId="289C55DD" w:rsidR="00F116C5" w:rsidRPr="00742EE5" w:rsidRDefault="00D9110C" w:rsidP="00F116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Colt Ellis moved to accept the </w:t>
      </w:r>
      <w:r w:rsidR="006D3536" w:rsidRPr="00742EE5">
        <w:rPr>
          <w:sz w:val="22"/>
          <w:szCs w:val="22"/>
        </w:rPr>
        <w:t>December 6, 2018</w:t>
      </w:r>
      <w:r w:rsidRPr="00742EE5">
        <w:rPr>
          <w:sz w:val="22"/>
          <w:szCs w:val="22"/>
        </w:rPr>
        <w:t xml:space="preserve"> minutes.  Dustin Cleavinger seconded.  All were in favor and the motion carried.  </w:t>
      </w:r>
    </w:p>
    <w:p w14:paraId="2C1C7F74" w14:textId="17246C46" w:rsidR="006D3536" w:rsidRPr="00742EE5" w:rsidRDefault="00D9110C" w:rsidP="00F116C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Dustin Cleavinger moved to accept the </w:t>
      </w:r>
      <w:r w:rsidR="006D3536" w:rsidRPr="00742EE5">
        <w:rPr>
          <w:sz w:val="22"/>
          <w:szCs w:val="22"/>
        </w:rPr>
        <w:t>April 10, 2019</w:t>
      </w:r>
      <w:r w:rsidRPr="00742EE5">
        <w:rPr>
          <w:sz w:val="22"/>
          <w:szCs w:val="22"/>
        </w:rPr>
        <w:t xml:space="preserve"> minutes.  Colt Ellis seconded.  All were in favor and the motion carried.  </w:t>
      </w:r>
    </w:p>
    <w:p w14:paraId="32EAA29E" w14:textId="77777777" w:rsidR="00F116C5" w:rsidRPr="00742EE5" w:rsidRDefault="00F116C5" w:rsidP="00F116C5">
      <w:pPr>
        <w:pStyle w:val="ListParagraph"/>
        <w:ind w:left="1440"/>
        <w:rPr>
          <w:sz w:val="22"/>
          <w:szCs w:val="22"/>
        </w:rPr>
      </w:pPr>
    </w:p>
    <w:p w14:paraId="6E6D601C" w14:textId="72C4B5F6" w:rsidR="00EC4F1D" w:rsidRPr="00742EE5" w:rsidRDefault="00D9110C" w:rsidP="00EC4F1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Mark Washington moved to submit the </w:t>
      </w:r>
      <w:r w:rsidR="00E554BE" w:rsidRPr="00742EE5">
        <w:rPr>
          <w:sz w:val="22"/>
          <w:szCs w:val="22"/>
        </w:rPr>
        <w:t xml:space="preserve">Bylaws of the Muleshoe Economic Development </w:t>
      </w:r>
      <w:proofErr w:type="gramStart"/>
      <w:r w:rsidR="00E554BE" w:rsidRPr="00742EE5">
        <w:rPr>
          <w:sz w:val="22"/>
          <w:szCs w:val="22"/>
        </w:rPr>
        <w:t>Corporation,</w:t>
      </w:r>
      <w:proofErr w:type="gramEnd"/>
      <w:r w:rsidR="00E554BE" w:rsidRPr="00742EE5">
        <w:rPr>
          <w:sz w:val="22"/>
          <w:szCs w:val="22"/>
        </w:rPr>
        <w:t xml:space="preserve"> Type B </w:t>
      </w:r>
      <w:r w:rsidRPr="00742EE5">
        <w:rPr>
          <w:sz w:val="22"/>
          <w:szCs w:val="22"/>
        </w:rPr>
        <w:t>as presented for approval at the May 13</w:t>
      </w:r>
      <w:r w:rsidRPr="00742EE5">
        <w:rPr>
          <w:sz w:val="22"/>
          <w:szCs w:val="22"/>
          <w:vertAlign w:val="superscript"/>
        </w:rPr>
        <w:t>th</w:t>
      </w:r>
      <w:r w:rsidRPr="00742EE5">
        <w:rPr>
          <w:sz w:val="22"/>
          <w:szCs w:val="22"/>
        </w:rPr>
        <w:t xml:space="preserve">, 2018 Council Meeting.  Jimmie Kay Moore seconded.  The motion carried with a 5-0 vote.  </w:t>
      </w:r>
    </w:p>
    <w:p w14:paraId="3299C093" w14:textId="7B69CB3F" w:rsidR="00C55DA8" w:rsidRPr="00742EE5" w:rsidRDefault="00D9110C" w:rsidP="00C55DA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Dustin Cleavinger submitted his resignation from the board effective immediately.  Dustin left the meeting at this time.  </w:t>
      </w:r>
    </w:p>
    <w:p w14:paraId="2A5B9B05" w14:textId="77777777" w:rsidR="00D9110C" w:rsidRPr="00742EE5" w:rsidRDefault="00D9110C" w:rsidP="002033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>Election of officers</w:t>
      </w:r>
    </w:p>
    <w:p w14:paraId="5D930710" w14:textId="77777777" w:rsidR="00D9110C" w:rsidRPr="00742EE5" w:rsidRDefault="00D9110C" w:rsidP="00D9110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>Colt Ellis nominated Joe Osterkamp as President.  Jimmie Kay Moore seconded.  Nominations ceased.  All were in favor and the nomination passed.</w:t>
      </w:r>
    </w:p>
    <w:p w14:paraId="65BB4607" w14:textId="77777777" w:rsidR="001268EC" w:rsidRPr="00742EE5" w:rsidRDefault="001268EC" w:rsidP="00D9110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Julie </w:t>
      </w:r>
      <w:proofErr w:type="spellStart"/>
      <w:r w:rsidRPr="00742EE5">
        <w:rPr>
          <w:sz w:val="22"/>
          <w:szCs w:val="22"/>
        </w:rPr>
        <w:t>DeBruin</w:t>
      </w:r>
      <w:proofErr w:type="spellEnd"/>
      <w:r w:rsidRPr="00742EE5">
        <w:rPr>
          <w:sz w:val="22"/>
          <w:szCs w:val="22"/>
        </w:rPr>
        <w:t xml:space="preserve"> nominated Colt Ellis as Vice President.  Jimmie Kay Moore seconded.  Nominations ceased.  All were in favor and the nomination passed.  </w:t>
      </w:r>
    </w:p>
    <w:p w14:paraId="47458275" w14:textId="27544B1B" w:rsidR="00E16429" w:rsidRPr="00742EE5" w:rsidRDefault="001268EC" w:rsidP="00D9110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Jimmie Kay Moore nominated Julie </w:t>
      </w:r>
      <w:proofErr w:type="spellStart"/>
      <w:r w:rsidRPr="00742EE5">
        <w:rPr>
          <w:sz w:val="22"/>
          <w:szCs w:val="22"/>
        </w:rPr>
        <w:t>DeBruin</w:t>
      </w:r>
      <w:proofErr w:type="spellEnd"/>
      <w:r w:rsidRPr="00742EE5">
        <w:rPr>
          <w:sz w:val="22"/>
          <w:szCs w:val="22"/>
        </w:rPr>
        <w:t xml:space="preserve"> as Secretary.  Mark Washington seconded.  Nominations ceased.  All were in favor and the nomination carried.  </w:t>
      </w:r>
    </w:p>
    <w:p w14:paraId="750D14C5" w14:textId="0D8C5ACA" w:rsidR="00E554BE" w:rsidRPr="00742EE5" w:rsidRDefault="001268EC" w:rsidP="00E554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>Mark Washington made the motion to designate 215 South First, Muleshoe, Texas as the principal office for the Corporation.  Jimmie Kay Moore seconded.  The motion carried with a vote of 4-0.</w:t>
      </w:r>
    </w:p>
    <w:p w14:paraId="11E2BA7D" w14:textId="3BEBA974" w:rsidR="00E554BE" w:rsidRPr="00742EE5" w:rsidRDefault="001268EC" w:rsidP="00E554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Colt Ellis moved to designate the registered agent of the Corporation as LeAnn Gallman.  Julie </w:t>
      </w:r>
      <w:proofErr w:type="spellStart"/>
      <w:r w:rsidRPr="00742EE5">
        <w:rPr>
          <w:sz w:val="22"/>
          <w:szCs w:val="22"/>
        </w:rPr>
        <w:t>DeBruin</w:t>
      </w:r>
      <w:proofErr w:type="spellEnd"/>
      <w:r w:rsidRPr="00742EE5">
        <w:rPr>
          <w:sz w:val="22"/>
          <w:szCs w:val="22"/>
        </w:rPr>
        <w:t xml:space="preserve"> seconded.  The motion carried with a vote of 4-0.</w:t>
      </w:r>
    </w:p>
    <w:p w14:paraId="773633F1" w14:textId="504EB3DD" w:rsidR="00C55DA8" w:rsidRPr="00742EE5" w:rsidRDefault="001268EC" w:rsidP="00E554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After discussion, the Colt Ellis moved to allow staff to work from a list of seven potential board members (Carroll Precure, Cory Hunt, Brett </w:t>
      </w:r>
      <w:proofErr w:type="spellStart"/>
      <w:r w:rsidRPr="00742EE5">
        <w:rPr>
          <w:sz w:val="22"/>
          <w:szCs w:val="22"/>
        </w:rPr>
        <w:t>Bamert</w:t>
      </w:r>
      <w:proofErr w:type="spellEnd"/>
      <w:r w:rsidRPr="00742EE5">
        <w:rPr>
          <w:sz w:val="22"/>
          <w:szCs w:val="22"/>
        </w:rPr>
        <w:t xml:space="preserve">, Patty Hartline, Juanita Del Toro, Scott Kline, and Dusty Stone) to </w:t>
      </w:r>
      <w:r w:rsidR="00A610ED" w:rsidRPr="00742EE5">
        <w:rPr>
          <w:sz w:val="22"/>
          <w:szCs w:val="22"/>
        </w:rPr>
        <w:t>recommend to council the filling of the unexpired t</w:t>
      </w:r>
      <w:r w:rsidRPr="00742EE5">
        <w:rPr>
          <w:sz w:val="22"/>
          <w:szCs w:val="22"/>
        </w:rPr>
        <w:t xml:space="preserve">erm.   Mark Washington seconded.  </w:t>
      </w:r>
      <w:r w:rsidR="00A610ED" w:rsidRPr="00742EE5">
        <w:rPr>
          <w:sz w:val="22"/>
          <w:szCs w:val="22"/>
        </w:rPr>
        <w:t>All were in favor and the motion carried.</w:t>
      </w:r>
      <w:r w:rsidR="00C55DA8" w:rsidRPr="00742EE5">
        <w:rPr>
          <w:sz w:val="22"/>
          <w:szCs w:val="22"/>
        </w:rPr>
        <w:t xml:space="preserve"> </w:t>
      </w:r>
    </w:p>
    <w:p w14:paraId="7AE72A74" w14:textId="50E4A60D" w:rsidR="006D3536" w:rsidRPr="00742EE5" w:rsidRDefault="00A610ED" w:rsidP="00E554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2EE5">
        <w:rPr>
          <w:sz w:val="22"/>
          <w:szCs w:val="22"/>
        </w:rPr>
        <w:t>After a brief presentation from Leading EDG and board discussion, Colt Ellis moved to continue the contract services of Leading EDG.  Mark Washington seconded.  All were in favor and the motion carried.</w:t>
      </w:r>
    </w:p>
    <w:p w14:paraId="3AF775FD" w14:textId="3B069DC1" w:rsidR="006D3536" w:rsidRPr="00742EE5" w:rsidRDefault="006D3536" w:rsidP="006D3536">
      <w:pPr>
        <w:rPr>
          <w:sz w:val="22"/>
          <w:szCs w:val="22"/>
        </w:rPr>
      </w:pPr>
    </w:p>
    <w:p w14:paraId="07DEC24B" w14:textId="2B5462F7" w:rsidR="006D3536" w:rsidRPr="00742EE5" w:rsidRDefault="006D3536" w:rsidP="006D3536">
      <w:pPr>
        <w:rPr>
          <w:sz w:val="22"/>
          <w:szCs w:val="22"/>
        </w:rPr>
      </w:pPr>
      <w:r w:rsidRPr="00742EE5">
        <w:rPr>
          <w:sz w:val="22"/>
          <w:szCs w:val="22"/>
        </w:rPr>
        <w:t>Administrative Reports</w:t>
      </w:r>
    </w:p>
    <w:p w14:paraId="5F6571A6" w14:textId="52298384" w:rsidR="006D3536" w:rsidRPr="00742EE5" w:rsidRDefault="00A610ED" w:rsidP="00A610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2EE5">
        <w:rPr>
          <w:sz w:val="22"/>
          <w:szCs w:val="22"/>
        </w:rPr>
        <w:lastRenderedPageBreak/>
        <w:t>Kasey Coker gave a</w:t>
      </w:r>
      <w:r w:rsidR="00742EE5" w:rsidRPr="00742EE5">
        <w:rPr>
          <w:sz w:val="22"/>
          <w:szCs w:val="22"/>
        </w:rPr>
        <w:t>n</w:t>
      </w:r>
      <w:r w:rsidRPr="00742EE5">
        <w:rPr>
          <w:sz w:val="22"/>
          <w:szCs w:val="22"/>
        </w:rPr>
        <w:t xml:space="preserve"> overview of current financial status, a history of sales tax, and available statistics on traffic and unemployment rates.  </w:t>
      </w:r>
    </w:p>
    <w:p w14:paraId="3F32414F" w14:textId="52EDFDE5" w:rsidR="00A610ED" w:rsidRPr="00742EE5" w:rsidRDefault="00A610ED" w:rsidP="00A610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2EE5">
        <w:rPr>
          <w:sz w:val="22"/>
          <w:szCs w:val="22"/>
        </w:rPr>
        <w:t>Kasey Coker submitted her resignation letter that was given to the City of Muleshoe and informed the board that her last day would be May 17</w:t>
      </w:r>
      <w:r w:rsidRPr="00742EE5">
        <w:rPr>
          <w:sz w:val="22"/>
          <w:szCs w:val="22"/>
          <w:vertAlign w:val="superscript"/>
        </w:rPr>
        <w:t>th</w:t>
      </w:r>
      <w:r w:rsidRPr="00742EE5">
        <w:rPr>
          <w:sz w:val="22"/>
          <w:szCs w:val="22"/>
        </w:rPr>
        <w:t xml:space="preserve">, 2018.  </w:t>
      </w:r>
    </w:p>
    <w:p w14:paraId="0F322079" w14:textId="79BF6145" w:rsidR="00A610ED" w:rsidRPr="00742EE5" w:rsidRDefault="00A610ED" w:rsidP="00A610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42EE5">
        <w:rPr>
          <w:sz w:val="22"/>
          <w:szCs w:val="22"/>
        </w:rPr>
        <w:t xml:space="preserve">Kasey Coker gave an update on things she has worked on </w:t>
      </w:r>
      <w:r w:rsidR="00742EE5" w:rsidRPr="00742EE5">
        <w:rPr>
          <w:sz w:val="22"/>
          <w:szCs w:val="22"/>
        </w:rPr>
        <w:t xml:space="preserve">in preparation of the Board functioning as a Type B Corporation.  </w:t>
      </w:r>
    </w:p>
    <w:p w14:paraId="52BCE7B9" w14:textId="77777777" w:rsidR="007E262B" w:rsidRPr="00742EE5" w:rsidRDefault="007E262B" w:rsidP="007E262B">
      <w:pPr>
        <w:rPr>
          <w:sz w:val="14"/>
          <w:szCs w:val="22"/>
        </w:rPr>
      </w:pPr>
    </w:p>
    <w:p w14:paraId="67E5798E" w14:textId="087359AF" w:rsidR="007E262B" w:rsidRPr="00742EE5" w:rsidRDefault="00742EE5" w:rsidP="007E262B">
      <w:pPr>
        <w:rPr>
          <w:sz w:val="20"/>
          <w:szCs w:val="20"/>
        </w:rPr>
      </w:pPr>
      <w:r w:rsidRPr="00742EE5">
        <w:rPr>
          <w:sz w:val="22"/>
          <w:szCs w:val="22"/>
        </w:rPr>
        <w:t xml:space="preserve">Colt Ellis moved to </w:t>
      </w:r>
      <w:proofErr w:type="gramStart"/>
      <w:r w:rsidRPr="00742EE5">
        <w:rPr>
          <w:sz w:val="22"/>
          <w:szCs w:val="22"/>
        </w:rPr>
        <w:t>adjourn</w:t>
      </w:r>
      <w:proofErr w:type="gramEnd"/>
      <w:r w:rsidRPr="00742EE5">
        <w:rPr>
          <w:sz w:val="22"/>
          <w:szCs w:val="22"/>
        </w:rPr>
        <w:t xml:space="preserve"> and Julie </w:t>
      </w:r>
      <w:proofErr w:type="spellStart"/>
      <w:r w:rsidRPr="00742EE5">
        <w:rPr>
          <w:sz w:val="22"/>
          <w:szCs w:val="22"/>
        </w:rPr>
        <w:t>DeBruin</w:t>
      </w:r>
      <w:proofErr w:type="spellEnd"/>
      <w:r w:rsidRPr="00742EE5">
        <w:rPr>
          <w:sz w:val="22"/>
          <w:szCs w:val="22"/>
        </w:rPr>
        <w:t xml:space="preserve"> seconded.  All were in favor and the meeting adjourned at 6:50 PM. </w:t>
      </w:r>
    </w:p>
    <w:p w14:paraId="69752F39" w14:textId="77777777" w:rsidR="007E262B" w:rsidRDefault="007E262B" w:rsidP="007E262B">
      <w:pPr>
        <w:rPr>
          <w:sz w:val="20"/>
          <w:szCs w:val="20"/>
        </w:rPr>
      </w:pPr>
    </w:p>
    <w:p w14:paraId="4FA19A76" w14:textId="06653469" w:rsidR="007E262B" w:rsidRDefault="007E262B" w:rsidP="007E262B">
      <w:r>
        <w:t>_______________</w:t>
      </w:r>
      <w:r w:rsidR="00742EE5">
        <w:t>_______</w:t>
      </w:r>
      <w:r>
        <w:t>____</w:t>
      </w:r>
      <w:r w:rsidR="00742EE5">
        <w:t>___</w:t>
      </w:r>
      <w:r w:rsidR="00742EE5">
        <w:tab/>
      </w:r>
      <w:r w:rsidR="00742EE5">
        <w:tab/>
      </w:r>
      <w:r w:rsidR="00742EE5">
        <w:tab/>
      </w:r>
      <w:r w:rsidR="00742EE5">
        <w:tab/>
      </w:r>
      <w:r w:rsidR="00742EE5">
        <w:tab/>
      </w:r>
      <w:r>
        <w:t>___________</w:t>
      </w:r>
      <w:r w:rsidR="00742EE5">
        <w:t>___</w:t>
      </w:r>
      <w:r>
        <w:t>______</w:t>
      </w:r>
      <w:r w:rsidR="00742EE5">
        <w:t>__________</w:t>
      </w:r>
    </w:p>
    <w:p w14:paraId="05AF8B45" w14:textId="5B9B77CD" w:rsidR="00F340E7" w:rsidRDefault="00742EE5">
      <w:r>
        <w:t>Joe Osterkamp,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Julie </w:t>
      </w:r>
      <w:proofErr w:type="spellStart"/>
      <w:r>
        <w:t>DeBruin</w:t>
      </w:r>
      <w:proofErr w:type="spellEnd"/>
      <w:r>
        <w:t>, Se</w:t>
      </w:r>
      <w:bookmarkStart w:id="0" w:name="_GoBack"/>
      <w:bookmarkEnd w:id="0"/>
      <w:r>
        <w:t>cretary</w:t>
      </w:r>
    </w:p>
    <w:sectPr w:rsidR="00F340E7" w:rsidSect="00742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3CE5" w14:textId="77777777" w:rsidR="00217DDD" w:rsidRDefault="00217DDD" w:rsidP="00217DDD">
      <w:r>
        <w:separator/>
      </w:r>
    </w:p>
  </w:endnote>
  <w:endnote w:type="continuationSeparator" w:id="0">
    <w:p w14:paraId="1FADD98F" w14:textId="77777777" w:rsidR="00217DDD" w:rsidRDefault="00217DDD" w:rsidP="002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20DC" w14:textId="77777777" w:rsidR="00217DDD" w:rsidRDefault="00217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0D2A" w14:textId="77777777" w:rsidR="00217DDD" w:rsidRDefault="00217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4630D" w14:textId="77777777" w:rsidR="00217DDD" w:rsidRDefault="0021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86D8" w14:textId="77777777" w:rsidR="00217DDD" w:rsidRDefault="00217DDD" w:rsidP="00217DDD">
      <w:r>
        <w:separator/>
      </w:r>
    </w:p>
  </w:footnote>
  <w:footnote w:type="continuationSeparator" w:id="0">
    <w:p w14:paraId="028845F3" w14:textId="77777777" w:rsidR="00217DDD" w:rsidRDefault="00217DDD" w:rsidP="0021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6A5F" w14:textId="77777777" w:rsidR="00217DDD" w:rsidRDefault="00217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1DA5" w14:textId="77777777" w:rsidR="00217DDD" w:rsidRDefault="00217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DCA2" w14:textId="77777777" w:rsidR="00217DDD" w:rsidRDefault="00217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DA4"/>
    <w:multiLevelType w:val="hybridMultilevel"/>
    <w:tmpl w:val="67D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14BC"/>
    <w:multiLevelType w:val="hybridMultilevel"/>
    <w:tmpl w:val="1284B56C"/>
    <w:lvl w:ilvl="0" w:tplc="A5648DA8">
      <w:start w:val="8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325AF"/>
    <w:multiLevelType w:val="hybridMultilevel"/>
    <w:tmpl w:val="D44040A2"/>
    <w:lvl w:ilvl="0" w:tplc="07DA873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4C6C"/>
    <w:multiLevelType w:val="hybridMultilevel"/>
    <w:tmpl w:val="27C880F0"/>
    <w:lvl w:ilvl="0" w:tplc="F4AE4A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E6BED"/>
    <w:multiLevelType w:val="hybridMultilevel"/>
    <w:tmpl w:val="CE74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2B"/>
    <w:rsid w:val="000A680C"/>
    <w:rsid w:val="000D34C9"/>
    <w:rsid w:val="000E0A2D"/>
    <w:rsid w:val="0012186A"/>
    <w:rsid w:val="001268EC"/>
    <w:rsid w:val="00145DC8"/>
    <w:rsid w:val="001B23F1"/>
    <w:rsid w:val="001D5C2C"/>
    <w:rsid w:val="002033CC"/>
    <w:rsid w:val="00217DDD"/>
    <w:rsid w:val="002445C0"/>
    <w:rsid w:val="002628AA"/>
    <w:rsid w:val="003512F0"/>
    <w:rsid w:val="003874A2"/>
    <w:rsid w:val="003B563C"/>
    <w:rsid w:val="00404D86"/>
    <w:rsid w:val="00447643"/>
    <w:rsid w:val="005E5886"/>
    <w:rsid w:val="0063064C"/>
    <w:rsid w:val="00632626"/>
    <w:rsid w:val="006510CB"/>
    <w:rsid w:val="006D3536"/>
    <w:rsid w:val="006F7496"/>
    <w:rsid w:val="00742EE5"/>
    <w:rsid w:val="00756633"/>
    <w:rsid w:val="00786E20"/>
    <w:rsid w:val="007E262B"/>
    <w:rsid w:val="0080382B"/>
    <w:rsid w:val="008C6A46"/>
    <w:rsid w:val="00945B90"/>
    <w:rsid w:val="009842E9"/>
    <w:rsid w:val="009D191A"/>
    <w:rsid w:val="009F0EB8"/>
    <w:rsid w:val="00A610ED"/>
    <w:rsid w:val="00A733EE"/>
    <w:rsid w:val="00B03424"/>
    <w:rsid w:val="00B63BB5"/>
    <w:rsid w:val="00B7293F"/>
    <w:rsid w:val="00C55DA8"/>
    <w:rsid w:val="00CA6F67"/>
    <w:rsid w:val="00D10676"/>
    <w:rsid w:val="00D22D70"/>
    <w:rsid w:val="00D62B48"/>
    <w:rsid w:val="00D73395"/>
    <w:rsid w:val="00D73CD8"/>
    <w:rsid w:val="00D9110C"/>
    <w:rsid w:val="00DB50B9"/>
    <w:rsid w:val="00DD6D03"/>
    <w:rsid w:val="00E007CD"/>
    <w:rsid w:val="00E136DB"/>
    <w:rsid w:val="00E16429"/>
    <w:rsid w:val="00E42C2F"/>
    <w:rsid w:val="00E53B86"/>
    <w:rsid w:val="00E554BE"/>
    <w:rsid w:val="00EB48E7"/>
    <w:rsid w:val="00EC4F1D"/>
    <w:rsid w:val="00F116C5"/>
    <w:rsid w:val="00F24716"/>
    <w:rsid w:val="00F340E7"/>
    <w:rsid w:val="00F757A1"/>
    <w:rsid w:val="00FA6E4B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2019-05-02T18:46:00Z</cp:lastPrinted>
  <dcterms:created xsi:type="dcterms:W3CDTF">2019-05-09T16:34:00Z</dcterms:created>
  <dcterms:modified xsi:type="dcterms:W3CDTF">2019-05-09T16:34:00Z</dcterms:modified>
</cp:coreProperties>
</file>